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117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D4686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с кадастровым номером 50:</w:t>
      </w:r>
      <w:r w:rsidR="002578DB">
        <w:rPr>
          <w:rFonts w:ascii="Times New Roman" w:hAnsi="Times New Roman" w:cs="Times New Roman"/>
          <w:sz w:val="28"/>
          <w:szCs w:val="28"/>
        </w:rPr>
        <w:t>32:0010207:75</w:t>
      </w:r>
      <w:r w:rsidR="00EB07D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578DB" w:rsidRPr="002578DB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proofErr w:type="spellStart"/>
      <w:r w:rsidR="002578DB" w:rsidRPr="002578DB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2578DB" w:rsidRPr="002578DB">
        <w:rPr>
          <w:rFonts w:ascii="Times New Roman" w:hAnsi="Times New Roman" w:cs="Times New Roman"/>
          <w:sz w:val="28"/>
          <w:szCs w:val="28"/>
        </w:rPr>
        <w:t xml:space="preserve">. Серпухов, д. Дракино, </w:t>
      </w:r>
      <w:proofErr w:type="spellStart"/>
      <w:r w:rsidR="002578DB" w:rsidRPr="002578DB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2578DB" w:rsidRPr="002578DB">
        <w:rPr>
          <w:rFonts w:ascii="Times New Roman" w:hAnsi="Times New Roman" w:cs="Times New Roman"/>
          <w:sz w:val="28"/>
          <w:szCs w:val="28"/>
        </w:rPr>
        <w:t>. Солнечный, з/у 18</w:t>
      </w:r>
      <w:r w:rsidR="00D46869">
        <w:rPr>
          <w:rFonts w:ascii="Times New Roman" w:hAnsi="Times New Roman" w:cs="Times New Roman"/>
          <w:sz w:val="28"/>
          <w:szCs w:val="28"/>
        </w:rPr>
        <w:t>»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>Комиссия по Правилам землепользования и застройки городского округа Серпухов Московской области.</w:t>
      </w:r>
    </w:p>
    <w:p w:rsidR="00AB51FB" w:rsidRPr="009237B7" w:rsidRDefault="00AB51FB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2578DB">
        <w:rPr>
          <w:rFonts w:ascii="Times New Roman" w:hAnsi="Times New Roman" w:cs="Times New Roman"/>
          <w:sz w:val="28"/>
          <w:szCs w:val="28"/>
        </w:rPr>
        <w:t>04.03.2022 по 14.03.2022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8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AB51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2578DB">
        <w:rPr>
          <w:rFonts w:ascii="Times New Roman" w:hAnsi="Times New Roman" w:cs="Times New Roman"/>
          <w:sz w:val="28"/>
          <w:szCs w:val="28"/>
        </w:rPr>
        <w:t xml:space="preserve">04.03.2022 по 14.03.2022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7ACC">
        <w:rPr>
          <w:rFonts w:ascii="Times New Roman" w:hAnsi="Times New Roman" w:cs="Times New Roman"/>
          <w:sz w:val="28"/>
          <w:szCs w:val="28"/>
        </w:rPr>
        <w:t xml:space="preserve">тся </w:t>
      </w:r>
      <w:r w:rsidR="002578DB">
        <w:rPr>
          <w:rFonts w:ascii="Times New Roman" w:hAnsi="Times New Roman" w:cs="Times New Roman"/>
          <w:sz w:val="28"/>
          <w:szCs w:val="28"/>
        </w:rPr>
        <w:t xml:space="preserve"> 14.03.2022</w:t>
      </w:r>
      <w:r w:rsidRPr="00F27ACC">
        <w:rPr>
          <w:rFonts w:ascii="Times New Roman" w:hAnsi="Times New Roman" w:cs="Times New Roman"/>
          <w:sz w:val="28"/>
          <w:szCs w:val="28"/>
        </w:rPr>
        <w:t xml:space="preserve">  </w:t>
      </w:r>
      <w:r w:rsidR="00A96359">
        <w:rPr>
          <w:rFonts w:ascii="Times New Roman" w:hAnsi="Times New Roman" w:cs="Times New Roman"/>
          <w:sz w:val="28"/>
          <w:szCs w:val="28"/>
        </w:rPr>
        <w:t>в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7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 xml:space="preserve">, идентификатор конференции: 3335880769, пароль: </w:t>
      </w:r>
      <w:r w:rsidR="002578DB">
        <w:rPr>
          <w:rFonts w:ascii="Times New Roman" w:hAnsi="Times New Roman" w:cs="Times New Roman"/>
          <w:sz w:val="28"/>
          <w:szCs w:val="28"/>
        </w:rPr>
        <w:t>355111</w:t>
      </w:r>
      <w:r w:rsidRPr="00F27ACC"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</w:t>
      </w:r>
      <w:r w:rsidR="002578DB">
        <w:rPr>
          <w:rFonts w:ascii="Times New Roman" w:hAnsi="Times New Roman" w:cs="Times New Roman"/>
          <w:sz w:val="28"/>
          <w:szCs w:val="28"/>
        </w:rPr>
        <w:t>45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и замечания в срок с </w:t>
      </w:r>
      <w:r w:rsidR="002578DB">
        <w:rPr>
          <w:rFonts w:ascii="Times New Roman" w:hAnsi="Times New Roman" w:cs="Times New Roman"/>
          <w:sz w:val="28"/>
          <w:szCs w:val="28"/>
        </w:rPr>
        <w:t>04.03.2022 по 14.03.2022</w:t>
      </w:r>
      <w:r w:rsidR="00ED4CA3"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B1374E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A96359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редоставление разрешения на условно разрешенный вид использования земельного участка с кадастровым номером 50:</w:t>
      </w:r>
      <w:r w:rsidR="002578DB">
        <w:rPr>
          <w:rFonts w:ascii="Times New Roman" w:hAnsi="Times New Roman" w:cs="Times New Roman"/>
          <w:sz w:val="28"/>
          <w:szCs w:val="28"/>
        </w:rPr>
        <w:t>32:0010207:75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578DB" w:rsidRPr="002578DB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proofErr w:type="spellStart"/>
      <w:r w:rsidR="002578DB" w:rsidRPr="002578DB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2578DB" w:rsidRPr="002578DB">
        <w:rPr>
          <w:rFonts w:ascii="Times New Roman" w:hAnsi="Times New Roman" w:cs="Times New Roman"/>
          <w:sz w:val="28"/>
          <w:szCs w:val="28"/>
        </w:rPr>
        <w:t xml:space="preserve">. Серпухов, д. Дракино, </w:t>
      </w:r>
      <w:proofErr w:type="spellStart"/>
      <w:r w:rsidR="002578DB" w:rsidRPr="002578DB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2578DB" w:rsidRPr="002578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78DB" w:rsidRPr="002578DB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2578DB" w:rsidRPr="002578DB">
        <w:rPr>
          <w:rFonts w:ascii="Times New Roman" w:hAnsi="Times New Roman" w:cs="Times New Roman"/>
          <w:sz w:val="28"/>
          <w:szCs w:val="28"/>
        </w:rPr>
        <w:t>, з/у 18</w:t>
      </w:r>
      <w:r w:rsidR="00A9635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3C1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размещены на сайте </w:t>
      </w:r>
      <w:hyperlink r:id="rId10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613D87" w:rsidP="00AB51FB">
      <w:pPr>
        <w:pStyle w:val="ConsPlusNormal"/>
        <w:spacing w:before="200"/>
        <w:ind w:firstLine="540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117423"/>
    <w:rsid w:val="001C7981"/>
    <w:rsid w:val="002578DB"/>
    <w:rsid w:val="00274545"/>
    <w:rsid w:val="003C1575"/>
    <w:rsid w:val="00426216"/>
    <w:rsid w:val="00596D1B"/>
    <w:rsid w:val="00613D87"/>
    <w:rsid w:val="00624669"/>
    <w:rsid w:val="009A6314"/>
    <w:rsid w:val="009E1B0C"/>
    <w:rsid w:val="00A81343"/>
    <w:rsid w:val="00A96359"/>
    <w:rsid w:val="00AB51FB"/>
    <w:rsid w:val="00B01CA4"/>
    <w:rsid w:val="00B1374E"/>
    <w:rsid w:val="00D46869"/>
    <w:rsid w:val="00DD75CA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rpuh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E0613-584F-4BC1-ABB9-AF1360C6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Спирина</dc:creator>
  <cp:keywords/>
  <dc:description/>
  <cp:lastModifiedBy>Наталья А. Спирина</cp:lastModifiedBy>
  <cp:revision>12</cp:revision>
  <cp:lastPrinted>2022-02-28T09:45:00Z</cp:lastPrinted>
  <dcterms:created xsi:type="dcterms:W3CDTF">2020-05-28T06:37:00Z</dcterms:created>
  <dcterms:modified xsi:type="dcterms:W3CDTF">2022-03-01T06:39:00Z</dcterms:modified>
</cp:coreProperties>
</file>